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6C00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2201E9A2" w14:textId="77777777" w:rsidR="00663FCA" w:rsidRPr="00663FCA" w:rsidRDefault="00663FCA" w:rsidP="00663FCA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3E6CB714" w14:textId="77777777" w:rsidR="00663FCA" w:rsidRPr="00663FCA" w:rsidRDefault="00663FCA" w:rsidP="00663FCA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BB86230" w14:textId="77777777" w:rsidR="00663FCA" w:rsidRPr="00663FCA" w:rsidRDefault="00663FCA" w:rsidP="00663FCA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1B9BC92B" w14:textId="77777777" w:rsidR="00663FCA" w:rsidRPr="00663FCA" w:rsidRDefault="00663FCA" w:rsidP="00663FCA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28148AB" w14:textId="36475F04" w:rsid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CC041C">
        <w:rPr>
          <w:rFonts w:ascii="Arial" w:eastAsia="Times New Roman" w:hAnsi="Arial" w:cs="Arial"/>
          <w:lang w:eastAsia="pl-PL"/>
        </w:rPr>
        <w:t xml:space="preserve">wykonanie i dostawę transformatora </w:t>
      </w:r>
      <w:r w:rsidR="00F86FA0">
        <w:rPr>
          <w:rFonts w:ascii="Arial" w:eastAsia="Times New Roman" w:hAnsi="Arial" w:cs="Arial"/>
          <w:lang w:eastAsia="pl-PL"/>
        </w:rPr>
        <w:t xml:space="preserve">o mocy </w:t>
      </w:r>
      <w:r w:rsidR="00E043F6">
        <w:rPr>
          <w:rFonts w:ascii="Arial" w:eastAsia="Times New Roman" w:hAnsi="Arial" w:cs="Arial"/>
          <w:lang w:eastAsia="pl-PL"/>
        </w:rPr>
        <w:t xml:space="preserve">2000 </w:t>
      </w:r>
      <w:r w:rsidR="00CC041C">
        <w:rPr>
          <w:rFonts w:ascii="Arial" w:eastAsia="Times New Roman" w:hAnsi="Arial" w:cs="Arial"/>
          <w:lang w:eastAsia="pl-PL"/>
        </w:rPr>
        <w:t xml:space="preserve">kVA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74CD9DFC" w14:textId="77777777" w:rsidR="00633E29" w:rsidRPr="00663FCA" w:rsidRDefault="00633E29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F32D2E6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2BD168E5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1BB1DA88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11955DF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40003E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FA2C873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2F0D692" w14:textId="77777777" w:rsidR="00CC041C" w:rsidRPr="00633E29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093"/>
        <w:gridCol w:w="3222"/>
      </w:tblGrid>
      <w:tr w:rsidR="00CC041C" w:rsidRPr="00663FCA" w14:paraId="7482CA48" w14:textId="77777777" w:rsidTr="00CC041C">
        <w:trPr>
          <w:trHeight w:val="520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45D01" w14:textId="77777777" w:rsidR="00CC041C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 podany w tygodniach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0D185" w14:textId="77777777" w:rsidR="00CC041C" w:rsidRPr="00663FCA" w:rsidRDefault="00CC041C" w:rsidP="00CC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CC041C">
              <w:rPr>
                <w:rFonts w:ascii="Arial" w:eastAsia="Times New Roman" w:hAnsi="Arial" w:cs="Arial"/>
                <w:b/>
                <w:lang w:eastAsia="pl-PL"/>
              </w:rPr>
              <w:t>Całkowite wynagrodzenie ryczałtowe za przedmiot postępowania</w:t>
            </w:r>
          </w:p>
        </w:tc>
      </w:tr>
      <w:tr w:rsidR="00CC041C" w:rsidRPr="00663FCA" w14:paraId="1C1A8A6A" w14:textId="77777777" w:rsidTr="00560D71">
        <w:trPr>
          <w:trHeight w:val="565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72CBB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BF673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netto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A5E91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663FCA">
              <w:rPr>
                <w:rFonts w:ascii="Arial" w:eastAsia="Times New Roman" w:hAnsi="Arial" w:cs="Arial"/>
                <w:b/>
                <w:lang w:eastAsia="pl-PL"/>
              </w:rPr>
              <w:t>Kwota brutto [PLN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CC041C" w:rsidRPr="00663FCA" w14:paraId="26559592" w14:textId="77777777" w:rsidTr="001211FD">
        <w:trPr>
          <w:trHeight w:val="565"/>
        </w:trPr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BEA7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4B5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DE00" w14:textId="77777777" w:rsidR="00CC041C" w:rsidRPr="00663FCA" w:rsidRDefault="00CC041C" w:rsidP="00AB39D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C57C746" w14:textId="77777777" w:rsidR="00663FCA" w:rsidRPr="00663FCA" w:rsidRDefault="00663FCA" w:rsidP="00663FC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E849BFA" w14:textId="77777777" w:rsidR="00633E29" w:rsidRPr="00733828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52A3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B52A3">
        <w:rPr>
          <w:rFonts w:ascii="Arial" w:eastAsia="Times New Roman" w:hAnsi="Arial" w:cs="Arial"/>
          <w:b/>
          <w:lang w:eastAsia="pl-PL"/>
        </w:rPr>
        <w:br/>
        <w:t xml:space="preserve">w niniejszym </w:t>
      </w:r>
      <w:r>
        <w:rPr>
          <w:rFonts w:ascii="Arial" w:eastAsia="Times New Roman" w:hAnsi="Arial" w:cs="Arial"/>
          <w:b/>
          <w:lang w:eastAsia="pl-PL"/>
        </w:rPr>
        <w:t>Ogłoszeniu</w:t>
      </w:r>
      <w:r w:rsidRPr="00BB52A3">
        <w:rPr>
          <w:rFonts w:ascii="Arial" w:eastAsia="Times New Roman" w:hAnsi="Arial" w:cs="Arial"/>
          <w:b/>
          <w:lang w:eastAsia="pl-PL"/>
        </w:rPr>
        <w:t xml:space="preserve"> za wynagrodzeniem całkowitym ryczałtowym w kwocie …………………………...</w:t>
      </w:r>
      <w:r>
        <w:rPr>
          <w:rFonts w:ascii="Arial" w:eastAsia="Times New Roman" w:hAnsi="Arial" w:cs="Arial"/>
          <w:b/>
          <w:lang w:eastAsia="pl-PL"/>
        </w:rPr>
        <w:t>.....</w:t>
      </w:r>
      <w:r w:rsidRPr="00BB2693">
        <w:rPr>
          <w:rFonts w:ascii="Arial" w:eastAsia="Times New Roman" w:hAnsi="Arial" w:cs="Arial"/>
          <w:b/>
          <w:lang w:eastAsia="pl-PL"/>
        </w:rPr>
        <w:t xml:space="preserve"> (</w:t>
      </w:r>
      <w:r w:rsidRPr="00BB52A3">
        <w:rPr>
          <w:rFonts w:ascii="Arial" w:eastAsia="Times New Roman" w:hAnsi="Arial" w:cs="Arial"/>
          <w:b/>
          <w:lang w:eastAsia="pl-PL"/>
        </w:rPr>
        <w:t xml:space="preserve">słownie </w:t>
      </w:r>
      <w:r>
        <w:rPr>
          <w:rFonts w:ascii="Arial" w:eastAsia="Times New Roman" w:hAnsi="Arial" w:cs="Arial"/>
          <w:b/>
          <w:lang w:eastAsia="pl-PL"/>
        </w:rPr>
        <w:t xml:space="preserve">złotych </w:t>
      </w:r>
      <w:r w:rsidRPr="00BB52A3">
        <w:rPr>
          <w:rFonts w:ascii="Arial" w:eastAsia="Times New Roman" w:hAnsi="Arial" w:cs="Arial"/>
          <w:b/>
          <w:lang w:eastAsia="pl-PL"/>
        </w:rPr>
        <w:t>: …………….…………..….) netto.</w:t>
      </w:r>
    </w:p>
    <w:p w14:paraId="10608D9B" w14:textId="77777777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6325273B" w14:textId="77777777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postępowania.</w:t>
      </w:r>
    </w:p>
    <w:p w14:paraId="235EFDEB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0E3FE10A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43A8E6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41A8E402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07400A87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3EE0A2CD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AD2706F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63023A0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FD367AB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3D1450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633E29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DEC3" w14:textId="77777777" w:rsidR="00965843" w:rsidRDefault="00965843" w:rsidP="00F43ABE">
      <w:pPr>
        <w:spacing w:after="0" w:line="240" w:lineRule="auto"/>
      </w:pPr>
      <w:r>
        <w:separator/>
      </w:r>
    </w:p>
  </w:endnote>
  <w:endnote w:type="continuationSeparator" w:id="0">
    <w:p w14:paraId="1BC77CAF" w14:textId="77777777" w:rsidR="00965843" w:rsidRDefault="00965843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E5ABF4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9C234C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9C234C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A68374B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C48A" w14:textId="77777777" w:rsidR="00965843" w:rsidRDefault="00965843" w:rsidP="00F43ABE">
      <w:pPr>
        <w:spacing w:after="0" w:line="240" w:lineRule="auto"/>
      </w:pPr>
      <w:r>
        <w:separator/>
      </w:r>
    </w:p>
  </w:footnote>
  <w:footnote w:type="continuationSeparator" w:id="0">
    <w:p w14:paraId="7EFB45F2" w14:textId="77777777" w:rsidR="00965843" w:rsidRDefault="00965843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AC7F" w14:textId="77777777" w:rsidR="00AB39D1" w:rsidRDefault="00AB39D1" w:rsidP="00AB39D1">
    <w:pPr>
      <w:pStyle w:val="Nagwek"/>
      <w:jc w:val="center"/>
      <w:rPr>
        <w:rFonts w:ascii="Arial" w:eastAsia="Microsoft YaHei" w:hAnsi="Arial" w:cs="Arial"/>
        <w:b/>
        <w:color w:val="000000"/>
        <w:spacing w:val="15"/>
        <w:lang w:eastAsia="pl-PL"/>
      </w:rPr>
    </w:pPr>
  </w:p>
  <w:p w14:paraId="285C7129" w14:textId="77777777" w:rsidR="00F86FA0" w:rsidRDefault="00377220" w:rsidP="00377220">
    <w:pPr>
      <w:pStyle w:val="Nagwek"/>
      <w:jc w:val="center"/>
      <w:rPr>
        <w:rFonts w:ascii="Arial" w:eastAsia="Microsoft YaHei" w:hAnsi="Arial" w:cs="Arial"/>
        <w:b/>
        <w:color w:val="000000"/>
        <w:spacing w:val="15"/>
        <w:lang w:eastAsia="pl-PL"/>
      </w:rPr>
    </w:pPr>
    <w:r w:rsidRPr="00377220">
      <w:rPr>
        <w:rFonts w:ascii="Arial" w:eastAsia="Microsoft YaHei" w:hAnsi="Arial" w:cs="Arial"/>
        <w:b/>
        <w:color w:val="000000"/>
        <w:spacing w:val="15"/>
        <w:lang w:eastAsia="pl-PL"/>
      </w:rPr>
      <w:t>CUKROWNIA DOBRZELIN – procedura</w:t>
    </w:r>
    <w:r w:rsidR="00CC041C">
      <w:rPr>
        <w:rFonts w:ascii="Arial" w:eastAsia="Microsoft YaHei" w:hAnsi="Arial" w:cs="Arial"/>
        <w:b/>
        <w:color w:val="000000"/>
        <w:spacing w:val="15"/>
        <w:lang w:eastAsia="pl-PL"/>
      </w:rPr>
      <w:t xml:space="preserve"> wyboru dostawcy transformatora </w:t>
    </w:r>
  </w:p>
  <w:p w14:paraId="7D6DF062" w14:textId="31F31251" w:rsidR="00633E29" w:rsidRPr="00AB39D1" w:rsidRDefault="00B812F9" w:rsidP="00377220">
    <w:pPr>
      <w:pStyle w:val="Nagwek"/>
      <w:jc w:val="center"/>
    </w:pPr>
    <w:r>
      <w:rPr>
        <w:rFonts w:ascii="Arial" w:eastAsia="Microsoft YaHei" w:hAnsi="Arial" w:cs="Arial"/>
        <w:b/>
        <w:color w:val="000000"/>
        <w:spacing w:val="15"/>
        <w:lang w:eastAsia="pl-PL"/>
      </w:rPr>
      <w:t xml:space="preserve">o mocy </w:t>
    </w:r>
    <w:r w:rsidR="00E043F6">
      <w:rPr>
        <w:rFonts w:ascii="Arial" w:eastAsia="Microsoft YaHei" w:hAnsi="Arial" w:cs="Arial"/>
        <w:b/>
        <w:color w:val="000000"/>
        <w:spacing w:val="15"/>
        <w:lang w:eastAsia="pl-PL"/>
      </w:rPr>
      <w:t xml:space="preserve">2000 </w:t>
    </w:r>
    <w:r w:rsidR="00377220" w:rsidRPr="00377220">
      <w:rPr>
        <w:rFonts w:ascii="Arial" w:eastAsia="Microsoft YaHei" w:hAnsi="Arial" w:cs="Arial"/>
        <w:b/>
        <w:color w:val="000000"/>
        <w:spacing w:val="15"/>
        <w:lang w:eastAsia="pl-PL"/>
      </w:rPr>
      <w:t>kVA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4843">
    <w:abstractNumId w:val="1"/>
  </w:num>
  <w:num w:numId="2" w16cid:durableId="18121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3009F"/>
    <w:rsid w:val="000A02F2"/>
    <w:rsid w:val="000B20BC"/>
    <w:rsid w:val="00102231"/>
    <w:rsid w:val="001211FD"/>
    <w:rsid w:val="001D118D"/>
    <w:rsid w:val="0026057F"/>
    <w:rsid w:val="00377220"/>
    <w:rsid w:val="00395F34"/>
    <w:rsid w:val="0040399D"/>
    <w:rsid w:val="00467E90"/>
    <w:rsid w:val="004A09D8"/>
    <w:rsid w:val="005023FB"/>
    <w:rsid w:val="00633E29"/>
    <w:rsid w:val="00663FCA"/>
    <w:rsid w:val="00770AFF"/>
    <w:rsid w:val="007B3F01"/>
    <w:rsid w:val="00837EE7"/>
    <w:rsid w:val="00851C76"/>
    <w:rsid w:val="00881339"/>
    <w:rsid w:val="008A1BEE"/>
    <w:rsid w:val="00965843"/>
    <w:rsid w:val="00990936"/>
    <w:rsid w:val="009C234C"/>
    <w:rsid w:val="009D2E74"/>
    <w:rsid w:val="00A56CA8"/>
    <w:rsid w:val="00A64218"/>
    <w:rsid w:val="00AA7C4E"/>
    <w:rsid w:val="00AB39D1"/>
    <w:rsid w:val="00AB3E14"/>
    <w:rsid w:val="00AC11E2"/>
    <w:rsid w:val="00B812F9"/>
    <w:rsid w:val="00B93F74"/>
    <w:rsid w:val="00CC041C"/>
    <w:rsid w:val="00D004BB"/>
    <w:rsid w:val="00D06129"/>
    <w:rsid w:val="00D1566E"/>
    <w:rsid w:val="00D23F27"/>
    <w:rsid w:val="00E043F6"/>
    <w:rsid w:val="00E04F95"/>
    <w:rsid w:val="00EB1A0F"/>
    <w:rsid w:val="00ED05E8"/>
    <w:rsid w:val="00ED6E1B"/>
    <w:rsid w:val="00F0420D"/>
    <w:rsid w:val="00F43ABE"/>
    <w:rsid w:val="00F74300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0B37"/>
  <w15:docId w15:val="{C7808D3F-5511-4CD3-9F65-B0F28DC4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FA6E-BBD7-418E-B245-AD9CF17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20</cp:revision>
  <cp:lastPrinted>2022-11-21T13:46:00Z</cp:lastPrinted>
  <dcterms:created xsi:type="dcterms:W3CDTF">2020-10-26T11:36:00Z</dcterms:created>
  <dcterms:modified xsi:type="dcterms:W3CDTF">2023-12-12T12:07:00Z</dcterms:modified>
</cp:coreProperties>
</file>