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A9" w:rsidRPr="007C5148" w:rsidRDefault="004A54FE" w:rsidP="004A54F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3916A9" w:rsidRPr="007C5148">
        <w:rPr>
          <w:rFonts w:ascii="Arial" w:hAnsi="Arial" w:cs="Arial"/>
          <w:sz w:val="22"/>
          <w:szCs w:val="22"/>
        </w:rPr>
        <w:t>Załącznik nr 2</w:t>
      </w:r>
      <w:r w:rsidR="003916A9">
        <w:rPr>
          <w:rFonts w:ascii="Arial" w:hAnsi="Arial" w:cs="Arial"/>
          <w:sz w:val="22"/>
          <w:szCs w:val="22"/>
        </w:rPr>
        <w:t xml:space="preserve"> </w:t>
      </w:r>
      <w:r w:rsidR="003916A9" w:rsidRPr="007C5148">
        <w:rPr>
          <w:rFonts w:ascii="Arial" w:hAnsi="Arial" w:cs="Arial"/>
          <w:sz w:val="22"/>
          <w:szCs w:val="22"/>
        </w:rPr>
        <w:t>do Ogłoszenia</w:t>
      </w:r>
    </w:p>
    <w:p w:rsidR="003916A9" w:rsidRPr="007C5148" w:rsidRDefault="003916A9" w:rsidP="003916A9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F72A4">
        <w:rPr>
          <w:rFonts w:ascii="Arial" w:hAnsi="Arial" w:cs="Arial"/>
          <w:sz w:val="22"/>
          <w:szCs w:val="22"/>
        </w:rPr>
        <w:t>………………………</w:t>
      </w:r>
      <w:bookmarkStart w:id="0" w:name="_GoBack"/>
      <w:bookmarkEnd w:id="0"/>
      <w:r w:rsidR="006C734C">
        <w:rPr>
          <w:rFonts w:ascii="Arial" w:hAnsi="Arial" w:cs="Arial"/>
          <w:sz w:val="22"/>
          <w:szCs w:val="22"/>
        </w:rPr>
        <w:t>, dnia ………………………….</w:t>
      </w:r>
      <w:r>
        <w:rPr>
          <w:rFonts w:ascii="Arial" w:hAnsi="Arial" w:cs="Arial"/>
          <w:sz w:val="22"/>
          <w:szCs w:val="22"/>
        </w:rPr>
        <w:t xml:space="preserve">       </w:t>
      </w:r>
      <w:r w:rsidR="006C734C">
        <w:rPr>
          <w:rFonts w:ascii="Arial" w:hAnsi="Arial" w:cs="Arial"/>
          <w:sz w:val="22"/>
          <w:szCs w:val="22"/>
        </w:rPr>
        <w:t xml:space="preserve">    </w:t>
      </w:r>
    </w:p>
    <w:p w:rsidR="003916A9" w:rsidRDefault="003916A9" w:rsidP="003916A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3916A9" w:rsidRPr="007C5148" w:rsidRDefault="003916A9" w:rsidP="00AB386E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FORMULARZ OFERTOWY</w:t>
      </w:r>
    </w:p>
    <w:p w:rsidR="003916A9" w:rsidRPr="007C5148" w:rsidRDefault="003916A9" w:rsidP="00AB386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</w:t>
      </w:r>
      <w:r w:rsidR="00080260">
        <w:rPr>
          <w:rFonts w:ascii="Arial" w:hAnsi="Arial" w:cs="Arial"/>
          <w:sz w:val="22"/>
          <w:szCs w:val="22"/>
        </w:rPr>
        <w:t>na wykonanie k</w:t>
      </w:r>
      <w:r w:rsidR="000C5873">
        <w:rPr>
          <w:rFonts w:ascii="Arial" w:hAnsi="Arial" w:cs="Arial"/>
          <w:sz w:val="22"/>
          <w:szCs w:val="22"/>
        </w:rPr>
        <w:t>o</w:t>
      </w:r>
      <w:r w:rsidR="00180228">
        <w:rPr>
          <w:rFonts w:ascii="Arial" w:hAnsi="Arial" w:cs="Arial"/>
          <w:sz w:val="22"/>
          <w:szCs w:val="22"/>
        </w:rPr>
        <w:t>m</w:t>
      </w:r>
      <w:r w:rsidR="000C5873">
        <w:rPr>
          <w:rFonts w:ascii="Arial" w:hAnsi="Arial" w:cs="Arial"/>
          <w:sz w:val="22"/>
          <w:szCs w:val="22"/>
        </w:rPr>
        <w:t>p</w:t>
      </w:r>
      <w:r w:rsidR="006C734C">
        <w:rPr>
          <w:rFonts w:ascii="Arial" w:hAnsi="Arial" w:cs="Arial"/>
          <w:sz w:val="22"/>
          <w:szCs w:val="22"/>
        </w:rPr>
        <w:t>leksowej o</w:t>
      </w:r>
      <w:r w:rsidR="00080260">
        <w:rPr>
          <w:rFonts w:ascii="Arial" w:hAnsi="Arial" w:cs="Arial"/>
          <w:sz w:val="22"/>
          <w:szCs w:val="22"/>
        </w:rPr>
        <w:t>bsługi kampanii cukrowniczej ładowarkami</w:t>
      </w:r>
      <w:r w:rsidR="00180228">
        <w:rPr>
          <w:rFonts w:ascii="Arial" w:hAnsi="Arial" w:cs="Arial"/>
          <w:sz w:val="22"/>
          <w:szCs w:val="22"/>
        </w:rPr>
        <w:t xml:space="preserve"> </w:t>
      </w:r>
      <w:r w:rsidR="00A8417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Oddzia</w:t>
      </w:r>
      <w:r w:rsidR="00A84179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</w:t>
      </w:r>
      <w:r w:rsidR="004B03C1" w:rsidRPr="007C5148">
        <w:rPr>
          <w:rFonts w:ascii="Arial" w:hAnsi="Arial" w:cs="Arial"/>
          <w:sz w:val="22"/>
          <w:szCs w:val="22"/>
        </w:rPr>
        <w:t xml:space="preserve">Krajowej </w:t>
      </w:r>
      <w:r w:rsidR="00A06586">
        <w:rPr>
          <w:rFonts w:ascii="Arial" w:hAnsi="Arial" w:cs="Arial"/>
          <w:sz w:val="22"/>
          <w:szCs w:val="22"/>
        </w:rPr>
        <w:t>Grupy Spożywczej</w:t>
      </w:r>
      <w:r w:rsidR="004B03C1" w:rsidRPr="007C5148">
        <w:rPr>
          <w:rFonts w:ascii="Arial" w:hAnsi="Arial" w:cs="Arial"/>
          <w:sz w:val="22"/>
          <w:szCs w:val="22"/>
        </w:rPr>
        <w:t xml:space="preserve"> S.A.</w:t>
      </w:r>
      <w:r w:rsidR="004B0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„Cukrownia Dobrzelin”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4B03C1">
        <w:rPr>
          <w:rFonts w:ascii="Arial" w:hAnsi="Arial" w:cs="Arial"/>
          <w:sz w:val="22"/>
          <w:szCs w:val="22"/>
        </w:rPr>
        <w:t>w Dobrzelinie</w:t>
      </w:r>
      <w:r w:rsidR="00080260">
        <w:rPr>
          <w:rFonts w:ascii="Arial" w:hAnsi="Arial" w:cs="Arial"/>
          <w:sz w:val="22"/>
          <w:szCs w:val="22"/>
        </w:rPr>
        <w:t xml:space="preserve"> w czasie </w:t>
      </w:r>
      <w:r w:rsidR="006C734C">
        <w:rPr>
          <w:rFonts w:ascii="Arial" w:hAnsi="Arial" w:cs="Arial"/>
          <w:sz w:val="22"/>
          <w:szCs w:val="22"/>
        </w:rPr>
        <w:t>kampanii 2023/2024</w:t>
      </w:r>
      <w:r w:rsidR="00A06586">
        <w:rPr>
          <w:rFonts w:ascii="Arial" w:hAnsi="Arial" w:cs="Arial"/>
          <w:sz w:val="22"/>
          <w:szCs w:val="22"/>
        </w:rPr>
        <w:t>.</w:t>
      </w:r>
    </w:p>
    <w:p w:rsidR="003916A9" w:rsidRPr="007C5148" w:rsidRDefault="003916A9" w:rsidP="00AB386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3916A9" w:rsidRPr="007C5148" w:rsidRDefault="003916A9" w:rsidP="006C734C">
      <w:pPr>
        <w:pStyle w:val="Tekstpodstawowy3"/>
        <w:spacing w:line="48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</w:t>
      </w:r>
      <w:r w:rsidR="004B03C1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i</w:t>
      </w:r>
      <w:r w:rsidR="004B03C1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adres</w:t>
      </w:r>
      <w:r w:rsidR="004B03C1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Oferenta    ….......................................................................................................................</w:t>
      </w:r>
    </w:p>
    <w:p w:rsidR="003916A9" w:rsidRPr="007C5148" w:rsidRDefault="003916A9" w:rsidP="006C734C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3916A9" w:rsidRPr="007C5148" w:rsidRDefault="003916A9" w:rsidP="006C734C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3916A9" w:rsidRPr="007C5148" w:rsidRDefault="003916A9" w:rsidP="006C734C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3916A9" w:rsidRPr="007C5148" w:rsidRDefault="003916A9" w:rsidP="006C734C">
      <w:pPr>
        <w:pStyle w:val="Tekstpodstawowy3"/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C734C" w:rsidRDefault="003916A9" w:rsidP="006C734C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45E6B">
        <w:rPr>
          <w:rFonts w:ascii="Arial" w:hAnsi="Arial" w:cs="Arial"/>
          <w:sz w:val="22"/>
          <w:szCs w:val="22"/>
        </w:rPr>
        <w:t xml:space="preserve">NIP </w:t>
      </w:r>
      <w:r w:rsidR="00B632E6">
        <w:rPr>
          <w:rFonts w:ascii="Arial" w:hAnsi="Arial" w:cs="Arial"/>
          <w:sz w:val="22"/>
          <w:szCs w:val="22"/>
        </w:rPr>
        <w:t xml:space="preserve">     </w:t>
      </w:r>
      <w:r w:rsidRPr="00745E6B">
        <w:rPr>
          <w:rFonts w:ascii="Arial" w:hAnsi="Arial" w:cs="Arial"/>
          <w:sz w:val="22"/>
          <w:szCs w:val="22"/>
        </w:rPr>
        <w:t>………………………………….</w:t>
      </w:r>
      <w:r w:rsidR="00B632E6">
        <w:rPr>
          <w:rFonts w:ascii="Arial" w:hAnsi="Arial" w:cs="Arial"/>
          <w:sz w:val="22"/>
          <w:szCs w:val="22"/>
        </w:rPr>
        <w:t xml:space="preserve">               </w:t>
      </w:r>
    </w:p>
    <w:p w:rsidR="003916A9" w:rsidRDefault="00B632E6" w:rsidP="006C734C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  </w:t>
      </w:r>
      <w:r w:rsidR="003916A9" w:rsidRPr="007C5148">
        <w:rPr>
          <w:rFonts w:ascii="Arial" w:hAnsi="Arial" w:cs="Arial"/>
          <w:sz w:val="22"/>
          <w:szCs w:val="22"/>
        </w:rPr>
        <w:t>……………………………….</w:t>
      </w:r>
    </w:p>
    <w:p w:rsidR="006C734C" w:rsidRPr="007C5148" w:rsidRDefault="006C734C" w:rsidP="006C734C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BDO ……………………………………</w:t>
      </w:r>
    </w:p>
    <w:p w:rsidR="003916A9" w:rsidRDefault="003916A9" w:rsidP="003916A9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Wycena całości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6C734C">
        <w:rPr>
          <w:rFonts w:ascii="Arial" w:hAnsi="Arial" w:cs="Arial"/>
          <w:sz w:val="22"/>
          <w:szCs w:val="22"/>
        </w:rPr>
        <w:t>zakresu usług</w:t>
      </w:r>
      <w:r>
        <w:rPr>
          <w:rFonts w:ascii="Arial" w:hAnsi="Arial" w:cs="Arial"/>
          <w:sz w:val="22"/>
          <w:szCs w:val="22"/>
        </w:rPr>
        <w:t xml:space="preserve"> zgodna ze specyfikacją zamieszczoną w załączniku nr 1</w:t>
      </w:r>
      <w:r w:rsidRPr="007C5148">
        <w:rPr>
          <w:rFonts w:ascii="Arial" w:hAnsi="Arial" w:cs="Arial"/>
          <w:sz w:val="22"/>
          <w:szCs w:val="22"/>
        </w:rPr>
        <w:t>:</w:t>
      </w:r>
    </w:p>
    <w:p w:rsidR="00470130" w:rsidRDefault="00470130" w:rsidP="003916A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:rsidR="00470130" w:rsidRPr="007C5148" w:rsidRDefault="00470130" w:rsidP="003916A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2140"/>
        <w:gridCol w:w="2254"/>
      </w:tblGrid>
      <w:tr w:rsidR="003916A9" w:rsidRPr="007C5148" w:rsidTr="000343A0">
        <w:trPr>
          <w:trHeight w:val="59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6A9" w:rsidRPr="007C5148" w:rsidRDefault="003916A9" w:rsidP="00A063C3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6A9" w:rsidRPr="007C5148" w:rsidRDefault="000343A0" w:rsidP="00180228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w zł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6A9" w:rsidRPr="007C5148" w:rsidRDefault="000343A0" w:rsidP="00180228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w zł</w:t>
            </w:r>
          </w:p>
        </w:tc>
      </w:tr>
      <w:tr w:rsidR="00FC782A" w:rsidRPr="007C5148" w:rsidTr="00470130">
        <w:trPr>
          <w:trHeight w:val="1398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2A" w:rsidRPr="00470130" w:rsidRDefault="00FC782A" w:rsidP="00470130">
            <w:pPr>
              <w:tabs>
                <w:tab w:val="left" w:pos="924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70130">
              <w:rPr>
                <w:rFonts w:ascii="Arial" w:hAnsi="Arial" w:cs="Arial"/>
                <w:b/>
                <w:sz w:val="20"/>
              </w:rPr>
              <w:t>Koszt usługi</w:t>
            </w:r>
            <w:r w:rsidR="00646B32" w:rsidRPr="00470130">
              <w:rPr>
                <w:rFonts w:ascii="Arial" w:hAnsi="Arial" w:cs="Arial"/>
                <w:b/>
                <w:sz w:val="20"/>
              </w:rPr>
              <w:t xml:space="preserve"> określony</w:t>
            </w:r>
            <w:r w:rsidR="00AB386E" w:rsidRPr="00470130">
              <w:rPr>
                <w:rFonts w:ascii="Arial" w:hAnsi="Arial" w:cs="Arial"/>
                <w:b/>
                <w:sz w:val="20"/>
              </w:rPr>
              <w:t xml:space="preserve"> w</w:t>
            </w:r>
            <w:r w:rsidR="000343A0" w:rsidRPr="00470130">
              <w:rPr>
                <w:rFonts w:ascii="Arial" w:hAnsi="Arial" w:cs="Arial"/>
                <w:b/>
                <w:sz w:val="20"/>
              </w:rPr>
              <w:t xml:space="preserve"> zł</w:t>
            </w:r>
            <w:r w:rsidR="004A657D" w:rsidRPr="00470130">
              <w:rPr>
                <w:rFonts w:ascii="Arial" w:hAnsi="Arial" w:cs="Arial"/>
                <w:b/>
                <w:sz w:val="20"/>
              </w:rPr>
              <w:t xml:space="preserve"> 1</w:t>
            </w:r>
            <w:r w:rsidR="00684E46">
              <w:rPr>
                <w:rFonts w:ascii="Arial" w:hAnsi="Arial" w:cs="Arial"/>
                <w:b/>
                <w:sz w:val="20"/>
              </w:rPr>
              <w:t>/</w:t>
            </w:r>
            <w:r w:rsidR="000343A0" w:rsidRPr="00470130">
              <w:rPr>
                <w:rFonts w:ascii="Arial" w:hAnsi="Arial" w:cs="Arial"/>
                <w:b/>
                <w:sz w:val="20"/>
              </w:rPr>
              <w:t>dobę</w:t>
            </w:r>
            <w:r w:rsidRPr="00470130">
              <w:rPr>
                <w:rFonts w:ascii="Arial" w:hAnsi="Arial" w:cs="Arial"/>
                <w:b/>
                <w:sz w:val="20"/>
              </w:rPr>
              <w:t xml:space="preserve"> ze wszyst</w:t>
            </w:r>
            <w:r w:rsidR="000343A0" w:rsidRPr="00470130">
              <w:rPr>
                <w:rFonts w:ascii="Arial" w:hAnsi="Arial" w:cs="Arial"/>
                <w:b/>
                <w:sz w:val="20"/>
              </w:rPr>
              <w:t xml:space="preserve">kimi </w:t>
            </w:r>
            <w:r w:rsidR="00470130">
              <w:rPr>
                <w:rFonts w:ascii="Arial" w:hAnsi="Arial" w:cs="Arial"/>
                <w:b/>
                <w:sz w:val="20"/>
              </w:rPr>
              <w:t xml:space="preserve">czynnościami zgodnymi ze </w:t>
            </w:r>
            <w:r w:rsidR="000343A0" w:rsidRPr="00470130">
              <w:rPr>
                <w:rFonts w:ascii="Arial" w:hAnsi="Arial" w:cs="Arial"/>
                <w:b/>
                <w:sz w:val="20"/>
              </w:rPr>
              <w:t>Specyfikacją-załącznik</w:t>
            </w:r>
            <w:r w:rsidRPr="00470130">
              <w:rPr>
                <w:rFonts w:ascii="Arial" w:hAnsi="Arial" w:cs="Arial"/>
                <w:b/>
                <w:sz w:val="20"/>
              </w:rPr>
              <w:t xml:space="preserve"> nr 1</w:t>
            </w:r>
            <w:r w:rsidR="00470130">
              <w:rPr>
                <w:rFonts w:ascii="Arial" w:hAnsi="Arial" w:cs="Arial"/>
                <w:b/>
                <w:sz w:val="20"/>
              </w:rPr>
              <w:t xml:space="preserve"> </w:t>
            </w:r>
            <w:r w:rsidRPr="00470130">
              <w:rPr>
                <w:rFonts w:ascii="Arial" w:hAnsi="Arial" w:cs="Arial"/>
                <w:b/>
                <w:sz w:val="20"/>
              </w:rPr>
              <w:t xml:space="preserve"> za </w:t>
            </w:r>
            <w:r w:rsidR="006C734C" w:rsidRPr="00470130">
              <w:rPr>
                <w:rFonts w:ascii="Arial" w:hAnsi="Arial" w:cs="Arial"/>
                <w:b/>
                <w:sz w:val="20"/>
              </w:rPr>
              <w:t>1 dobę o</w:t>
            </w:r>
            <w:r w:rsidR="00470130">
              <w:rPr>
                <w:rFonts w:ascii="Arial" w:hAnsi="Arial" w:cs="Arial"/>
                <w:b/>
                <w:sz w:val="20"/>
              </w:rPr>
              <w:t>bsługi kampanii cukrowniczej ładowarkami</w:t>
            </w:r>
            <w:r w:rsidR="00180228" w:rsidRPr="00470130">
              <w:rPr>
                <w:rFonts w:ascii="Arial" w:hAnsi="Arial" w:cs="Arial"/>
                <w:b/>
                <w:sz w:val="20"/>
              </w:rPr>
              <w:t xml:space="preserve"> na </w:t>
            </w:r>
            <w:r w:rsidRPr="00470130">
              <w:rPr>
                <w:rFonts w:ascii="Arial" w:hAnsi="Arial" w:cs="Arial"/>
                <w:b/>
                <w:sz w:val="20"/>
              </w:rPr>
              <w:t>terenie Oddziału „Cukrownia Dobrzelin”</w:t>
            </w:r>
            <w:r w:rsidR="00470130">
              <w:rPr>
                <w:rFonts w:ascii="Arial" w:hAnsi="Arial" w:cs="Arial"/>
                <w:b/>
                <w:sz w:val="20"/>
              </w:rPr>
              <w:t xml:space="preserve"> w czasie</w:t>
            </w:r>
            <w:r w:rsidR="006C734C" w:rsidRPr="00470130">
              <w:rPr>
                <w:rFonts w:ascii="Arial" w:hAnsi="Arial" w:cs="Arial"/>
                <w:b/>
                <w:sz w:val="20"/>
              </w:rPr>
              <w:t xml:space="preserve"> kampanii 2023/2024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2A" w:rsidRPr="007C5148" w:rsidRDefault="00FC782A" w:rsidP="00A063C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2A" w:rsidRPr="007C5148" w:rsidRDefault="00FC782A" w:rsidP="00A063C3">
            <w:pPr>
              <w:spacing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B632E6" w:rsidRDefault="00B632E6" w:rsidP="003916A9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4A657D" w:rsidRDefault="004A657D" w:rsidP="006C734C">
      <w:pPr>
        <w:pStyle w:val="Akapitzlist"/>
        <w:shd w:val="clear" w:color="auto" w:fill="FFFFFF"/>
        <w:tabs>
          <w:tab w:val="left" w:pos="426"/>
        </w:tabs>
        <w:spacing w:after="120" w:line="48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AB386E" w:rsidRPr="002E1A9A" w:rsidRDefault="003916A9" w:rsidP="00AB386E">
      <w:pPr>
        <w:pStyle w:val="Akapitzlist"/>
        <w:shd w:val="clear" w:color="auto" w:fill="FFFFFF"/>
        <w:tabs>
          <w:tab w:val="left" w:pos="426"/>
        </w:tabs>
        <w:spacing w:after="120" w:line="360" w:lineRule="auto"/>
        <w:ind w:left="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2E1A9A">
        <w:rPr>
          <w:rFonts w:ascii="Arial" w:hAnsi="Arial" w:cs="Arial"/>
          <w:b/>
          <w:sz w:val="18"/>
          <w:szCs w:val="18"/>
        </w:rPr>
        <w:t>Zobowiązuję się do wykonania przedmiotu postępowania na warunkach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 i zasadach określonych </w:t>
      </w:r>
      <w:r w:rsidRPr="002E1A9A">
        <w:rPr>
          <w:rFonts w:ascii="Arial" w:hAnsi="Arial" w:cs="Arial"/>
          <w:b/>
          <w:sz w:val="18"/>
          <w:szCs w:val="18"/>
        </w:rPr>
        <w:t>w niniejszym Ogłoszeniu</w:t>
      </w:r>
      <w:r w:rsidR="00466A97" w:rsidRPr="002E1A9A">
        <w:rPr>
          <w:rFonts w:ascii="Arial" w:hAnsi="Arial" w:cs="Arial"/>
          <w:b/>
          <w:sz w:val="18"/>
          <w:szCs w:val="18"/>
        </w:rPr>
        <w:t>,</w:t>
      </w:r>
      <w:r w:rsidRPr="002E1A9A">
        <w:rPr>
          <w:rFonts w:ascii="Arial" w:hAnsi="Arial" w:cs="Arial"/>
          <w:b/>
          <w:sz w:val="18"/>
          <w:szCs w:val="18"/>
        </w:rPr>
        <w:t xml:space="preserve"> </w:t>
      </w:r>
    </w:p>
    <w:p w:rsidR="003916A9" w:rsidRPr="00470130" w:rsidRDefault="00AB386E" w:rsidP="00470130">
      <w:pPr>
        <w:pStyle w:val="Akapitzlist"/>
        <w:shd w:val="clear" w:color="auto" w:fill="FFFFFF"/>
        <w:tabs>
          <w:tab w:val="left" w:pos="426"/>
        </w:tabs>
        <w:spacing w:after="120" w:line="360" w:lineRule="auto"/>
        <w:contextualSpacing w:val="0"/>
        <w:jc w:val="both"/>
        <w:rPr>
          <w:sz w:val="18"/>
          <w:szCs w:val="18"/>
        </w:rPr>
      </w:pPr>
      <w:r w:rsidRPr="002E1A9A">
        <w:rPr>
          <w:rFonts w:ascii="Arial" w:hAnsi="Arial" w:cs="Arial"/>
          <w:b/>
          <w:sz w:val="18"/>
          <w:szCs w:val="18"/>
        </w:rPr>
        <w:t>Z</w:t>
      </w:r>
      <w:r w:rsidR="003916A9" w:rsidRPr="002E1A9A">
        <w:rPr>
          <w:rFonts w:ascii="Arial" w:hAnsi="Arial" w:cs="Arial"/>
          <w:b/>
          <w:sz w:val="18"/>
          <w:szCs w:val="18"/>
        </w:rPr>
        <w:t>godn</w:t>
      </w:r>
      <w:r w:rsidR="00FC782A" w:rsidRPr="002E1A9A">
        <w:rPr>
          <w:rFonts w:ascii="Arial" w:hAnsi="Arial" w:cs="Arial"/>
          <w:b/>
          <w:sz w:val="18"/>
          <w:szCs w:val="18"/>
        </w:rPr>
        <w:t>ie</w:t>
      </w:r>
      <w:r w:rsidRPr="002E1A9A">
        <w:rPr>
          <w:rFonts w:ascii="Arial" w:hAnsi="Arial" w:cs="Arial"/>
          <w:b/>
          <w:sz w:val="18"/>
          <w:szCs w:val="18"/>
        </w:rPr>
        <w:t xml:space="preserve"> ze S</w:t>
      </w:r>
      <w:r w:rsidR="003916A9" w:rsidRPr="002E1A9A">
        <w:rPr>
          <w:rFonts w:ascii="Arial" w:hAnsi="Arial" w:cs="Arial"/>
          <w:b/>
          <w:sz w:val="18"/>
          <w:szCs w:val="18"/>
        </w:rPr>
        <w:t>pecyfikacją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 stanowiącą załącznik nr 1,</w:t>
      </w:r>
      <w:r w:rsidR="003916A9" w:rsidRPr="002E1A9A">
        <w:rPr>
          <w:rFonts w:ascii="Arial" w:hAnsi="Arial" w:cs="Arial"/>
          <w:b/>
          <w:sz w:val="18"/>
          <w:szCs w:val="18"/>
        </w:rPr>
        <w:t xml:space="preserve"> za cenę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 </w:t>
      </w:r>
      <w:r w:rsidRPr="002E1A9A">
        <w:rPr>
          <w:rFonts w:ascii="Arial" w:hAnsi="Arial" w:cs="Arial"/>
          <w:b/>
          <w:sz w:val="18"/>
          <w:szCs w:val="18"/>
        </w:rPr>
        <w:t xml:space="preserve"> w zł za </w:t>
      </w:r>
      <w:r w:rsidR="006C734C" w:rsidRPr="002E1A9A">
        <w:rPr>
          <w:rFonts w:ascii="Arial" w:hAnsi="Arial" w:cs="Arial"/>
          <w:b/>
          <w:sz w:val="18"/>
          <w:szCs w:val="18"/>
        </w:rPr>
        <w:t>1 (</w:t>
      </w:r>
      <w:r w:rsidRPr="002E1A9A">
        <w:rPr>
          <w:rFonts w:ascii="Arial" w:hAnsi="Arial" w:cs="Arial"/>
          <w:b/>
          <w:sz w:val="18"/>
          <w:szCs w:val="18"/>
        </w:rPr>
        <w:t>jedną dobę</w:t>
      </w:r>
      <w:r w:rsidR="006C734C" w:rsidRPr="002E1A9A">
        <w:rPr>
          <w:rFonts w:ascii="Arial" w:hAnsi="Arial" w:cs="Arial"/>
          <w:b/>
          <w:sz w:val="18"/>
          <w:szCs w:val="18"/>
        </w:rPr>
        <w:t>) wszystkich czynności określonych w specyfikacji</w:t>
      </w:r>
      <w:r w:rsidR="00466A97" w:rsidRPr="002E1A9A">
        <w:rPr>
          <w:rFonts w:ascii="Arial" w:hAnsi="Arial" w:cs="Arial"/>
          <w:b/>
          <w:sz w:val="18"/>
          <w:szCs w:val="18"/>
        </w:rPr>
        <w:t xml:space="preserve"> </w:t>
      </w:r>
      <w:r w:rsidR="003916A9" w:rsidRPr="002E1A9A">
        <w:rPr>
          <w:rFonts w:ascii="Arial" w:hAnsi="Arial" w:cs="Arial"/>
          <w:b/>
          <w:sz w:val="18"/>
          <w:szCs w:val="18"/>
        </w:rPr>
        <w:t>w</w:t>
      </w:r>
      <w:r w:rsidR="00466A97" w:rsidRPr="002E1A9A">
        <w:rPr>
          <w:rFonts w:ascii="Arial" w:hAnsi="Arial" w:cs="Arial"/>
          <w:b/>
          <w:sz w:val="18"/>
          <w:szCs w:val="18"/>
        </w:rPr>
        <w:t xml:space="preserve"> </w:t>
      </w:r>
      <w:r w:rsidR="003916A9" w:rsidRPr="002E1A9A">
        <w:rPr>
          <w:rFonts w:ascii="Arial" w:hAnsi="Arial" w:cs="Arial"/>
          <w:b/>
          <w:sz w:val="18"/>
          <w:szCs w:val="18"/>
        </w:rPr>
        <w:t>kwocie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 </w:t>
      </w:r>
      <w:r w:rsidR="003916A9" w:rsidRPr="002E1A9A">
        <w:rPr>
          <w:rFonts w:ascii="Arial" w:hAnsi="Arial" w:cs="Arial"/>
          <w:b/>
          <w:sz w:val="18"/>
          <w:szCs w:val="18"/>
        </w:rPr>
        <w:t>………</w:t>
      </w:r>
      <w:r w:rsidR="00450DF2" w:rsidRPr="002E1A9A">
        <w:rPr>
          <w:rFonts w:ascii="Arial" w:hAnsi="Arial" w:cs="Arial"/>
          <w:b/>
          <w:sz w:val="18"/>
          <w:szCs w:val="18"/>
        </w:rPr>
        <w:t>………………………..</w:t>
      </w:r>
      <w:r w:rsidRPr="002E1A9A">
        <w:rPr>
          <w:rFonts w:ascii="Arial" w:hAnsi="Arial" w:cs="Arial"/>
          <w:b/>
          <w:sz w:val="18"/>
          <w:szCs w:val="18"/>
        </w:rPr>
        <w:t xml:space="preserve"> zł/</w:t>
      </w:r>
      <w:r w:rsidR="003916A9" w:rsidRPr="002E1A9A">
        <w:rPr>
          <w:rFonts w:ascii="Arial" w:hAnsi="Arial" w:cs="Arial"/>
          <w:b/>
          <w:sz w:val="18"/>
          <w:szCs w:val="18"/>
        </w:rPr>
        <w:t>1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dobę </w:t>
      </w:r>
      <w:r w:rsidR="003916A9" w:rsidRPr="002E1A9A">
        <w:rPr>
          <w:rFonts w:ascii="Arial" w:hAnsi="Arial" w:cs="Arial"/>
          <w:b/>
          <w:sz w:val="18"/>
          <w:szCs w:val="18"/>
        </w:rPr>
        <w:t>(słownie</w:t>
      </w:r>
      <w:r w:rsidR="006C734C" w:rsidRPr="002E1A9A">
        <w:rPr>
          <w:rFonts w:ascii="Arial" w:hAnsi="Arial" w:cs="Arial"/>
          <w:b/>
          <w:sz w:val="18"/>
          <w:szCs w:val="18"/>
        </w:rPr>
        <w:t xml:space="preserve"> złotych: </w:t>
      </w:r>
      <w:r w:rsidR="00AD092F">
        <w:rPr>
          <w:rFonts w:ascii="Arial" w:hAnsi="Arial" w:cs="Arial"/>
          <w:b/>
          <w:sz w:val="18"/>
          <w:szCs w:val="18"/>
        </w:rPr>
        <w:t>…….</w:t>
      </w:r>
      <w:r w:rsidR="006C734C" w:rsidRPr="002E1A9A">
        <w:rPr>
          <w:rFonts w:ascii="Arial" w:hAnsi="Arial" w:cs="Arial"/>
          <w:b/>
          <w:sz w:val="18"/>
          <w:szCs w:val="18"/>
        </w:rPr>
        <w:t>………………………</w:t>
      </w:r>
      <w:r w:rsidR="00470130">
        <w:rPr>
          <w:rFonts w:ascii="Arial" w:hAnsi="Arial" w:cs="Arial"/>
          <w:b/>
          <w:sz w:val="18"/>
          <w:szCs w:val="18"/>
        </w:rPr>
        <w:t>………</w:t>
      </w:r>
      <w:r w:rsidR="003916A9" w:rsidRPr="002E1A9A">
        <w:rPr>
          <w:rFonts w:ascii="Arial" w:hAnsi="Arial" w:cs="Arial"/>
          <w:b/>
          <w:sz w:val="18"/>
          <w:szCs w:val="18"/>
        </w:rPr>
        <w:t>) netto</w:t>
      </w:r>
      <w:r w:rsidR="00466A97" w:rsidRPr="002E1A9A">
        <w:rPr>
          <w:rFonts w:ascii="Arial" w:hAnsi="Arial" w:cs="Arial"/>
          <w:b/>
          <w:sz w:val="18"/>
          <w:szCs w:val="18"/>
        </w:rPr>
        <w:t>.</w:t>
      </w:r>
    </w:p>
    <w:p w:rsidR="00470130" w:rsidRDefault="00470130" w:rsidP="00470130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sz w:val="18"/>
          <w:szCs w:val="18"/>
        </w:rPr>
      </w:pPr>
    </w:p>
    <w:p w:rsidR="00470130" w:rsidRPr="00470130" w:rsidRDefault="00470130" w:rsidP="00470130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sz w:val="18"/>
          <w:szCs w:val="18"/>
        </w:rPr>
      </w:pPr>
    </w:p>
    <w:p w:rsidR="003916A9" w:rsidRPr="002E1A9A" w:rsidRDefault="002E1A9A" w:rsidP="00CA789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Oferent oświadcza</w:t>
      </w:r>
      <w:r w:rsidR="003916A9" w:rsidRPr="002E1A9A">
        <w:rPr>
          <w:rFonts w:ascii="Arial" w:hAnsi="Arial" w:cs="Arial"/>
          <w:sz w:val="20"/>
        </w:rPr>
        <w:t xml:space="preserve">, że </w:t>
      </w:r>
      <w:r w:rsidR="00B632E6" w:rsidRPr="002E1A9A">
        <w:rPr>
          <w:rFonts w:ascii="Arial" w:hAnsi="Arial" w:cs="Arial"/>
          <w:sz w:val="20"/>
        </w:rPr>
        <w:t xml:space="preserve">usługa </w:t>
      </w:r>
      <w:r w:rsidR="00EE1806" w:rsidRPr="002E1A9A">
        <w:rPr>
          <w:rFonts w:ascii="Arial" w:hAnsi="Arial" w:cs="Arial"/>
          <w:sz w:val="20"/>
        </w:rPr>
        <w:t xml:space="preserve">na wykonanie </w:t>
      </w:r>
      <w:r w:rsidR="00470130">
        <w:rPr>
          <w:rFonts w:ascii="Arial" w:hAnsi="Arial" w:cs="Arial"/>
          <w:sz w:val="20"/>
        </w:rPr>
        <w:t>k</w:t>
      </w:r>
      <w:r w:rsidR="004A657D" w:rsidRPr="002E1A9A">
        <w:rPr>
          <w:rFonts w:ascii="Arial" w:hAnsi="Arial" w:cs="Arial"/>
          <w:sz w:val="20"/>
        </w:rPr>
        <w:t>ompleksowej o</w:t>
      </w:r>
      <w:r w:rsidR="00470130">
        <w:rPr>
          <w:rFonts w:ascii="Arial" w:hAnsi="Arial" w:cs="Arial"/>
          <w:sz w:val="20"/>
        </w:rPr>
        <w:t>bsługi ładowarkami</w:t>
      </w:r>
      <w:r w:rsidR="004A657D" w:rsidRPr="002E1A9A">
        <w:rPr>
          <w:rFonts w:ascii="Arial" w:hAnsi="Arial" w:cs="Arial"/>
          <w:sz w:val="20"/>
        </w:rPr>
        <w:t xml:space="preserve"> w Oddziale Krajowej Grupy Spożywczej S.A. „Cukrownia Dobrze</w:t>
      </w:r>
      <w:r w:rsidR="00470130">
        <w:rPr>
          <w:rFonts w:ascii="Arial" w:hAnsi="Arial" w:cs="Arial"/>
          <w:sz w:val="20"/>
        </w:rPr>
        <w:t>lin” w Dobrzelinie w czasie</w:t>
      </w:r>
      <w:r w:rsidR="004A657D" w:rsidRPr="002E1A9A">
        <w:rPr>
          <w:rFonts w:ascii="Arial" w:hAnsi="Arial" w:cs="Arial"/>
          <w:sz w:val="20"/>
        </w:rPr>
        <w:t xml:space="preserve"> kampanii</w:t>
      </w:r>
      <w:r w:rsidR="00470130">
        <w:rPr>
          <w:rFonts w:ascii="Arial" w:hAnsi="Arial" w:cs="Arial"/>
          <w:sz w:val="20"/>
        </w:rPr>
        <w:t xml:space="preserve"> cukrowniczej</w:t>
      </w:r>
      <w:r w:rsidR="004A657D" w:rsidRPr="002E1A9A">
        <w:rPr>
          <w:rFonts w:ascii="Arial" w:hAnsi="Arial" w:cs="Arial"/>
          <w:sz w:val="20"/>
        </w:rPr>
        <w:t xml:space="preserve"> 2023/2024</w:t>
      </w:r>
      <w:r w:rsidR="00470130">
        <w:rPr>
          <w:rFonts w:ascii="Arial" w:hAnsi="Arial" w:cs="Arial"/>
          <w:sz w:val="20"/>
        </w:rPr>
        <w:t>,</w:t>
      </w:r>
      <w:r w:rsidR="004A657D" w:rsidRPr="002E1A9A">
        <w:rPr>
          <w:rFonts w:ascii="Arial" w:hAnsi="Arial" w:cs="Arial"/>
          <w:sz w:val="20"/>
        </w:rPr>
        <w:t xml:space="preserve"> </w:t>
      </w:r>
      <w:r w:rsidR="00B632E6" w:rsidRPr="002E1A9A">
        <w:rPr>
          <w:rFonts w:ascii="Arial" w:hAnsi="Arial" w:cs="Arial"/>
          <w:sz w:val="20"/>
        </w:rPr>
        <w:t xml:space="preserve">będzie wykonywana zgodnie z </w:t>
      </w:r>
      <w:r w:rsidR="00E253D8" w:rsidRPr="002E1A9A">
        <w:rPr>
          <w:rFonts w:ascii="Arial" w:hAnsi="Arial" w:cs="Arial"/>
          <w:sz w:val="20"/>
        </w:rPr>
        <w:t>ustaleniami</w:t>
      </w:r>
      <w:r w:rsidR="00B632E6" w:rsidRPr="002E1A9A">
        <w:rPr>
          <w:rFonts w:ascii="Arial" w:hAnsi="Arial" w:cs="Arial"/>
          <w:sz w:val="20"/>
        </w:rPr>
        <w:t xml:space="preserve"> i zawartymi w</w:t>
      </w:r>
      <w:r w:rsidR="004A657D" w:rsidRPr="002E1A9A">
        <w:rPr>
          <w:rFonts w:ascii="Arial" w:hAnsi="Arial" w:cs="Arial"/>
          <w:sz w:val="20"/>
        </w:rPr>
        <w:t xml:space="preserve"> specyfikacji </w:t>
      </w:r>
      <w:r w:rsidR="000343A0" w:rsidRPr="002E1A9A">
        <w:rPr>
          <w:rFonts w:ascii="Arial" w:hAnsi="Arial" w:cs="Arial"/>
          <w:sz w:val="20"/>
        </w:rPr>
        <w:t xml:space="preserve"> </w:t>
      </w:r>
      <w:r w:rsidR="004A657D" w:rsidRPr="002E1A9A">
        <w:rPr>
          <w:rFonts w:ascii="Arial" w:hAnsi="Arial" w:cs="Arial"/>
          <w:sz w:val="20"/>
        </w:rPr>
        <w:t>zasadami i</w:t>
      </w:r>
      <w:r w:rsidR="00B632E6" w:rsidRPr="002E1A9A">
        <w:rPr>
          <w:rFonts w:ascii="Arial" w:hAnsi="Arial" w:cs="Arial"/>
          <w:sz w:val="20"/>
        </w:rPr>
        <w:t xml:space="preserve"> terminami.</w:t>
      </w:r>
    </w:p>
    <w:p w:rsidR="002E1A9A" w:rsidRDefault="002E1A9A" w:rsidP="00CA789D">
      <w:pPr>
        <w:pStyle w:val="Akapitzlist"/>
        <w:numPr>
          <w:ilvl w:val="0"/>
          <w:numId w:val="2"/>
        </w:numPr>
        <w:spacing w:after="120" w:line="36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Oferent oświadcza</w:t>
      </w:r>
      <w:r w:rsidRPr="002E1A9A">
        <w:rPr>
          <w:rFonts w:ascii="Arial" w:hAnsi="Arial" w:cs="Arial"/>
          <w:sz w:val="20"/>
        </w:rPr>
        <w:t>, że usługa będzie wykonywana w sposób ciągły od</w:t>
      </w:r>
      <w:r w:rsidRPr="002E1A9A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    </w:t>
      </w:r>
      <w:r w:rsidRPr="002E1A9A">
        <w:rPr>
          <w:rFonts w:ascii="Arial" w:hAnsi="Arial" w:cs="Arial"/>
          <w:sz w:val="20"/>
        </w:rPr>
        <w:t xml:space="preserve">rozpoczęcia do zakończenia procesu produkcyjnego, tj. </w:t>
      </w:r>
      <w:r w:rsidR="00CA789D">
        <w:rPr>
          <w:rFonts w:ascii="Arial" w:hAnsi="Arial" w:cs="Arial"/>
          <w:sz w:val="20"/>
        </w:rPr>
        <w:t>do 24 godz.</w:t>
      </w:r>
      <w:r w:rsidRPr="002E1A9A">
        <w:rPr>
          <w:rFonts w:ascii="Arial" w:hAnsi="Arial" w:cs="Arial"/>
          <w:sz w:val="20"/>
        </w:rPr>
        <w:t xml:space="preserve">/dobę  przez </w:t>
      </w:r>
      <w:r w:rsidRPr="002E1A9A"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 xml:space="preserve">   </w:t>
      </w:r>
      <w:r w:rsidRPr="002E1A9A">
        <w:rPr>
          <w:rFonts w:ascii="Arial" w:hAnsi="Arial" w:cs="Arial"/>
          <w:sz w:val="20"/>
        </w:rPr>
        <w:t>7-dni w tygodniu</w:t>
      </w:r>
      <w:r>
        <w:rPr>
          <w:rFonts w:ascii="Arial" w:hAnsi="Arial" w:cs="Arial"/>
          <w:sz w:val="20"/>
        </w:rPr>
        <w:t>.</w:t>
      </w:r>
    </w:p>
    <w:p w:rsidR="00AD092F" w:rsidRPr="00AD092F" w:rsidRDefault="00AD092F" w:rsidP="00470130">
      <w:pPr>
        <w:pStyle w:val="Nagwek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Oferent oświadcza, że dysponuje sprawnym technicznie sprzętem i przygotowanym do </w:t>
      </w:r>
      <w:r w:rsidR="00470130">
        <w:rPr>
          <w:rFonts w:ascii="Arial" w:hAnsi="Arial" w:cs="Arial"/>
          <w:color w:val="000000" w:themeColor="text1"/>
          <w:spacing w:val="15"/>
          <w:sz w:val="18"/>
          <w:szCs w:val="18"/>
        </w:rPr>
        <w:t>k</w:t>
      </w:r>
      <w:r w:rsidRPr="00B81F66">
        <w:rPr>
          <w:rFonts w:ascii="Arial" w:hAnsi="Arial" w:cs="Arial"/>
          <w:color w:val="000000" w:themeColor="text1"/>
          <w:spacing w:val="15"/>
          <w:sz w:val="18"/>
          <w:szCs w:val="18"/>
        </w:rPr>
        <w:t>ompleks</w:t>
      </w:r>
      <w:r>
        <w:rPr>
          <w:rFonts w:ascii="Arial" w:hAnsi="Arial" w:cs="Arial"/>
          <w:color w:val="000000" w:themeColor="text1"/>
          <w:spacing w:val="15"/>
          <w:sz w:val="18"/>
          <w:szCs w:val="18"/>
        </w:rPr>
        <w:t>owej obsługi</w:t>
      </w:r>
      <w:r w:rsidR="00470130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 ładowarkami</w:t>
      </w:r>
      <w:r w:rsidR="00684E46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 w</w:t>
      </w:r>
      <w:r w:rsidRPr="00B81F66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 Cu</w:t>
      </w:r>
      <w:r w:rsidR="00470130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krowni  Dobrzelin w czasie </w:t>
      </w:r>
      <w:r w:rsidRPr="00B81F66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kampanii </w:t>
      </w:r>
      <w:r w:rsidR="00470130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cukrowniczej </w:t>
      </w:r>
      <w:r w:rsidRPr="00B81F66">
        <w:rPr>
          <w:rFonts w:ascii="Arial" w:hAnsi="Arial" w:cs="Arial"/>
          <w:color w:val="000000" w:themeColor="text1"/>
          <w:spacing w:val="15"/>
          <w:sz w:val="18"/>
          <w:szCs w:val="18"/>
        </w:rPr>
        <w:t>2023/2024</w:t>
      </w:r>
      <w:r>
        <w:rPr>
          <w:rFonts w:ascii="Arial" w:hAnsi="Arial" w:cs="Arial"/>
          <w:color w:val="000000" w:themeColor="text1"/>
          <w:spacing w:val="15"/>
          <w:sz w:val="18"/>
          <w:szCs w:val="18"/>
        </w:rPr>
        <w:t>.</w:t>
      </w:r>
    </w:p>
    <w:p w:rsidR="00CA789D" w:rsidRPr="004B131E" w:rsidRDefault="00CA789D" w:rsidP="00470130">
      <w:pPr>
        <w:pStyle w:val="Akapitzlist"/>
        <w:numPr>
          <w:ilvl w:val="0"/>
          <w:numId w:val="2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4B131E">
        <w:rPr>
          <w:rFonts w:ascii="Arial" w:hAnsi="Arial" w:cs="Arial"/>
          <w:sz w:val="18"/>
          <w:szCs w:val="18"/>
        </w:rPr>
        <w:t xml:space="preserve">Wykonawca, przed podpisaniem umowy jest zobowiązany do dostarczenia podpisanej deklaracji wekslowej i weksla in blanco, na </w:t>
      </w:r>
      <w:r w:rsidR="00646B32">
        <w:rPr>
          <w:rFonts w:ascii="Arial" w:hAnsi="Arial" w:cs="Arial"/>
          <w:sz w:val="18"/>
          <w:szCs w:val="18"/>
        </w:rPr>
        <w:t>zabezpieczenie wykonania umowy w</w:t>
      </w:r>
      <w:r w:rsidRPr="004B131E">
        <w:rPr>
          <w:rFonts w:ascii="Arial" w:hAnsi="Arial" w:cs="Arial"/>
          <w:sz w:val="18"/>
          <w:szCs w:val="18"/>
        </w:rPr>
        <w:t xml:space="preserve"> całości, co oferent akceptuje.</w:t>
      </w:r>
    </w:p>
    <w:p w:rsidR="00CA789D" w:rsidRPr="004B131E" w:rsidRDefault="00CA789D" w:rsidP="00470130">
      <w:pPr>
        <w:pStyle w:val="Akapitzlist"/>
        <w:numPr>
          <w:ilvl w:val="0"/>
          <w:numId w:val="2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4B131E">
        <w:rPr>
          <w:rFonts w:ascii="Arial" w:hAnsi="Arial" w:cs="Arial"/>
          <w:sz w:val="18"/>
          <w:szCs w:val="18"/>
        </w:rPr>
        <w:t>Termin prac i ich</w:t>
      </w:r>
      <w:r w:rsidR="00470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warunki wykonywania</w:t>
      </w:r>
      <w:r w:rsidR="00470130">
        <w:rPr>
          <w:rFonts w:ascii="Arial" w:hAnsi="Arial" w:cs="Arial"/>
          <w:sz w:val="18"/>
          <w:szCs w:val="18"/>
        </w:rPr>
        <w:t>, będzie następował</w:t>
      </w:r>
      <w:r w:rsidRPr="004B131E">
        <w:rPr>
          <w:rFonts w:ascii="Arial" w:hAnsi="Arial" w:cs="Arial"/>
          <w:sz w:val="18"/>
          <w:szCs w:val="18"/>
        </w:rPr>
        <w:t xml:space="preserve"> ściśle wg. nakreślonego zakresu dla Wykonawcy przez Dział Obsługi Plantatorów oraz Pion Techniczny </w:t>
      </w:r>
      <w:r w:rsidR="00684E46">
        <w:rPr>
          <w:rFonts w:ascii="Arial" w:hAnsi="Arial" w:cs="Arial"/>
          <w:sz w:val="18"/>
          <w:szCs w:val="18"/>
        </w:rPr>
        <w:t>Oddziału „Cukrownia Dobrzelin”</w:t>
      </w:r>
      <w:r>
        <w:rPr>
          <w:rFonts w:ascii="Arial" w:hAnsi="Arial" w:cs="Arial"/>
          <w:sz w:val="18"/>
          <w:szCs w:val="18"/>
        </w:rPr>
        <w:t>.</w:t>
      </w:r>
    </w:p>
    <w:p w:rsidR="00AD092F" w:rsidRPr="00B81F66" w:rsidRDefault="00AD092F" w:rsidP="00CA789D">
      <w:pPr>
        <w:pStyle w:val="Nagwek"/>
        <w:spacing w:line="360" w:lineRule="auto"/>
        <w:ind w:left="360"/>
        <w:rPr>
          <w:sz w:val="18"/>
          <w:szCs w:val="18"/>
        </w:rPr>
      </w:pPr>
    </w:p>
    <w:p w:rsidR="002E1A9A" w:rsidRPr="00AD092F" w:rsidRDefault="002E1A9A" w:rsidP="00AD092F">
      <w:pPr>
        <w:pStyle w:val="Nagwek"/>
        <w:spacing w:line="360" w:lineRule="auto"/>
        <w:ind w:left="720"/>
        <w:rPr>
          <w:sz w:val="18"/>
          <w:szCs w:val="18"/>
        </w:rPr>
      </w:pPr>
    </w:p>
    <w:p w:rsidR="000343A0" w:rsidRPr="002E1A9A" w:rsidRDefault="000343A0" w:rsidP="004A657D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6B0D83" w:rsidRDefault="003916A9" w:rsidP="003916A9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916A9" w:rsidRPr="007C5148" w:rsidRDefault="006B0D83" w:rsidP="003916A9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16A9" w:rsidRPr="007C5148">
        <w:rPr>
          <w:rFonts w:ascii="Arial" w:hAnsi="Arial" w:cs="Arial"/>
          <w:sz w:val="22"/>
          <w:szCs w:val="22"/>
        </w:rPr>
        <w:t>Podpis osoby/osób uprawnionych</w:t>
      </w:r>
    </w:p>
    <w:p w:rsidR="003916A9" w:rsidRDefault="00362DC0" w:rsidP="006B0D83">
      <w:pPr>
        <w:pStyle w:val="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16A9"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080260" w:rsidRDefault="00080260" w:rsidP="006B0D83">
      <w:pPr>
        <w:pStyle w:val="Tekstpodstawowy3"/>
        <w:rPr>
          <w:rFonts w:ascii="Arial" w:hAnsi="Arial" w:cs="Arial"/>
          <w:sz w:val="22"/>
          <w:szCs w:val="22"/>
        </w:rPr>
      </w:pPr>
    </w:p>
    <w:p w:rsidR="00080260" w:rsidRPr="007C5148" w:rsidRDefault="00080260" w:rsidP="006B0D83">
      <w:pPr>
        <w:pStyle w:val="Tekstpodstawowy3"/>
        <w:rPr>
          <w:rFonts w:ascii="Arial" w:hAnsi="Arial" w:cs="Arial"/>
          <w:sz w:val="22"/>
          <w:szCs w:val="22"/>
        </w:rPr>
      </w:pPr>
    </w:p>
    <w:p w:rsidR="00A6146A" w:rsidRDefault="003916A9" w:rsidP="00CA20FB">
      <w:pPr>
        <w:pStyle w:val="Tekstpodstawowy3"/>
        <w:ind w:left="5664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A6146A" w:rsidSect="00470130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5A" w:rsidRDefault="0022295A" w:rsidP="003F569D">
      <w:r>
        <w:separator/>
      </w:r>
    </w:p>
  </w:endnote>
  <w:endnote w:type="continuationSeparator" w:id="0">
    <w:p w:rsidR="0022295A" w:rsidRDefault="0022295A" w:rsidP="003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5A" w:rsidRDefault="0022295A" w:rsidP="003F569D">
      <w:r>
        <w:separator/>
      </w:r>
    </w:p>
  </w:footnote>
  <w:footnote w:type="continuationSeparator" w:id="0">
    <w:p w:rsidR="0022295A" w:rsidRDefault="0022295A" w:rsidP="003F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C" w:rsidRDefault="00A06586" w:rsidP="006C734C">
    <w:pPr>
      <w:pStyle w:val="Nagwek"/>
      <w:jc w:val="center"/>
      <w:rPr>
        <w:rFonts w:ascii="Arial" w:hAnsi="Arial" w:cs="Arial"/>
        <w:b/>
        <w:color w:val="000000"/>
        <w:spacing w:val="15"/>
        <w:sz w:val="22"/>
        <w:szCs w:val="22"/>
      </w:rPr>
    </w:pPr>
    <w:r>
      <w:rPr>
        <w:noProof/>
        <w:color w:val="232323"/>
        <w:sz w:val="21"/>
        <w:szCs w:val="21"/>
      </w:rPr>
      <w:drawing>
        <wp:inline distT="0" distB="0" distL="0" distR="0" wp14:anchorId="660109AE" wp14:editId="50DD3472">
          <wp:extent cx="810132" cy="619125"/>
          <wp:effectExtent l="0" t="0" r="9525" b="0"/>
          <wp:docPr id="3" name="Obraz 3" descr="1_K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_KG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13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34C" w:rsidRDefault="006C734C" w:rsidP="006C734C">
    <w:pPr>
      <w:pStyle w:val="Nagwek"/>
      <w:rPr>
        <w:rFonts w:ascii="Arial" w:hAnsi="Arial" w:cs="Arial"/>
        <w:b/>
        <w:color w:val="000000"/>
        <w:spacing w:val="15"/>
        <w:sz w:val="22"/>
        <w:szCs w:val="22"/>
      </w:rPr>
    </w:pPr>
  </w:p>
  <w:p w:rsidR="006C734C" w:rsidRDefault="006C734C" w:rsidP="006C734C">
    <w:pPr>
      <w:pStyle w:val="Nagwek"/>
      <w:rPr>
        <w:rFonts w:ascii="Arial" w:hAnsi="Arial" w:cs="Arial"/>
        <w:b/>
        <w:color w:val="000000"/>
        <w:spacing w:val="15"/>
        <w:sz w:val="22"/>
        <w:szCs w:val="22"/>
      </w:rPr>
    </w:pPr>
  </w:p>
  <w:p w:rsidR="006C734C" w:rsidRDefault="006C734C" w:rsidP="006C734C">
    <w:pPr>
      <w:pStyle w:val="Nagwek"/>
      <w:jc w:val="center"/>
      <w:rPr>
        <w:rFonts w:ascii="Arial" w:hAnsi="Arial" w:cs="Arial"/>
        <w:b/>
        <w:color w:val="000000"/>
        <w:spacing w:val="15"/>
        <w:sz w:val="22"/>
        <w:szCs w:val="22"/>
      </w:rPr>
    </w:pPr>
    <w:r>
      <w:rPr>
        <w:rFonts w:ascii="Arial" w:hAnsi="Arial" w:cs="Arial"/>
        <w:b/>
        <w:color w:val="000000"/>
        <w:spacing w:val="15"/>
        <w:sz w:val="22"/>
        <w:szCs w:val="22"/>
      </w:rPr>
      <w:t>Krajowa Grupa Spożywcza S.A. Oddział Cukrownia Dobrzelin</w:t>
    </w:r>
  </w:p>
  <w:p w:rsidR="006C734C" w:rsidRDefault="006C734C" w:rsidP="006C734C">
    <w:pPr>
      <w:pStyle w:val="Nagwek"/>
      <w:ind w:left="567" w:hanging="567"/>
      <w:rPr>
        <w:rFonts w:ascii="Arial" w:hAnsi="Arial" w:cs="Arial"/>
        <w:b/>
        <w:color w:val="000000"/>
        <w:spacing w:val="15"/>
        <w:sz w:val="22"/>
        <w:szCs w:val="22"/>
      </w:rPr>
    </w:pPr>
  </w:p>
  <w:p w:rsidR="006C734C" w:rsidRPr="002E15ED" w:rsidRDefault="006C734C" w:rsidP="00080260">
    <w:pPr>
      <w:pStyle w:val="Nagwek"/>
      <w:jc w:val="both"/>
      <w:rPr>
        <w:sz w:val="20"/>
      </w:rPr>
    </w:pPr>
    <w:r w:rsidRPr="002E15ED">
      <w:rPr>
        <w:rFonts w:ascii="Arial" w:hAnsi="Arial" w:cs="Arial"/>
        <w:color w:val="000000"/>
        <w:spacing w:val="15"/>
        <w:sz w:val="20"/>
      </w:rPr>
      <w:t xml:space="preserve">Wybór dostawcy usługi - </w:t>
    </w:r>
    <w:r w:rsidRPr="002E15ED">
      <w:rPr>
        <w:rFonts w:ascii="Arial" w:hAnsi="Arial" w:cs="Arial"/>
        <w:color w:val="000000" w:themeColor="text1"/>
        <w:spacing w:val="15"/>
        <w:sz w:val="20"/>
      </w:rPr>
      <w:t>Ko</w:t>
    </w:r>
    <w:r w:rsidR="00080260">
      <w:rPr>
        <w:rFonts w:ascii="Arial" w:hAnsi="Arial" w:cs="Arial"/>
        <w:color w:val="000000" w:themeColor="text1"/>
        <w:spacing w:val="15"/>
        <w:sz w:val="20"/>
      </w:rPr>
      <w:t xml:space="preserve">mpleksowa obsługa ładowarkami kampanii cukrowniczej w Oddziale Krajowej Grupy Spożywczej S.A. </w:t>
    </w:r>
    <w:r>
      <w:rPr>
        <w:rFonts w:ascii="Arial" w:hAnsi="Arial" w:cs="Arial"/>
        <w:color w:val="000000" w:themeColor="text1"/>
        <w:spacing w:val="15"/>
        <w:sz w:val="20"/>
      </w:rPr>
      <w:t xml:space="preserve"> </w:t>
    </w:r>
    <w:r w:rsidR="00080260">
      <w:rPr>
        <w:rFonts w:ascii="Arial" w:hAnsi="Arial" w:cs="Arial"/>
        <w:color w:val="000000" w:themeColor="text1"/>
        <w:spacing w:val="15"/>
        <w:sz w:val="20"/>
      </w:rPr>
      <w:t>„</w:t>
    </w:r>
    <w:r w:rsidRPr="002E15ED">
      <w:rPr>
        <w:rFonts w:ascii="Arial" w:hAnsi="Arial" w:cs="Arial"/>
        <w:color w:val="000000" w:themeColor="text1"/>
        <w:spacing w:val="15"/>
        <w:sz w:val="20"/>
      </w:rPr>
      <w:t xml:space="preserve">Cukrowni </w:t>
    </w:r>
    <w:r>
      <w:rPr>
        <w:rFonts w:ascii="Arial" w:hAnsi="Arial" w:cs="Arial"/>
        <w:color w:val="000000" w:themeColor="text1"/>
        <w:spacing w:val="15"/>
        <w:sz w:val="20"/>
      </w:rPr>
      <w:t xml:space="preserve"> </w:t>
    </w:r>
    <w:r w:rsidRPr="002E15ED">
      <w:rPr>
        <w:rFonts w:ascii="Arial" w:hAnsi="Arial" w:cs="Arial"/>
        <w:color w:val="000000" w:themeColor="text1"/>
        <w:spacing w:val="15"/>
        <w:sz w:val="20"/>
      </w:rPr>
      <w:t>Dobrzelin</w:t>
    </w:r>
    <w:r w:rsidR="00080260">
      <w:rPr>
        <w:rFonts w:ascii="Arial" w:hAnsi="Arial" w:cs="Arial"/>
        <w:color w:val="000000" w:themeColor="text1"/>
        <w:spacing w:val="15"/>
        <w:sz w:val="20"/>
      </w:rPr>
      <w:t>”</w:t>
    </w:r>
    <w:r w:rsidRPr="002E15ED">
      <w:rPr>
        <w:rFonts w:ascii="Arial" w:hAnsi="Arial" w:cs="Arial"/>
        <w:color w:val="000000" w:themeColor="text1"/>
        <w:spacing w:val="15"/>
        <w:sz w:val="20"/>
      </w:rPr>
      <w:t xml:space="preserve"> w </w:t>
    </w:r>
    <w:r w:rsidR="00080260">
      <w:rPr>
        <w:rFonts w:ascii="Arial" w:hAnsi="Arial" w:cs="Arial"/>
        <w:color w:val="000000" w:themeColor="text1"/>
        <w:spacing w:val="15"/>
        <w:sz w:val="20"/>
      </w:rPr>
      <w:t xml:space="preserve">Dobrzelinie w czasie </w:t>
    </w:r>
    <w:r w:rsidRPr="002E15ED">
      <w:rPr>
        <w:rFonts w:ascii="Arial" w:hAnsi="Arial" w:cs="Arial"/>
        <w:color w:val="000000" w:themeColor="text1"/>
        <w:spacing w:val="15"/>
        <w:sz w:val="20"/>
      </w:rPr>
      <w:t>kampanii 2023/2024</w:t>
    </w:r>
  </w:p>
  <w:p w:rsidR="003F569D" w:rsidRDefault="003F569D" w:rsidP="006C7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F4"/>
    <w:multiLevelType w:val="hybridMultilevel"/>
    <w:tmpl w:val="0954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488D"/>
    <w:multiLevelType w:val="hybridMultilevel"/>
    <w:tmpl w:val="AB489B8C"/>
    <w:lvl w:ilvl="0" w:tplc="2B2A3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B66"/>
    <w:multiLevelType w:val="hybridMultilevel"/>
    <w:tmpl w:val="AF8030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A9"/>
    <w:rsid w:val="000343A0"/>
    <w:rsid w:val="000578E7"/>
    <w:rsid w:val="00080260"/>
    <w:rsid w:val="000C573A"/>
    <w:rsid w:val="000C5873"/>
    <w:rsid w:val="00180228"/>
    <w:rsid w:val="0022295A"/>
    <w:rsid w:val="002E1A9A"/>
    <w:rsid w:val="00362DC0"/>
    <w:rsid w:val="003916A9"/>
    <w:rsid w:val="003F569D"/>
    <w:rsid w:val="003F72A4"/>
    <w:rsid w:val="00450DF2"/>
    <w:rsid w:val="00466A97"/>
    <w:rsid w:val="00470130"/>
    <w:rsid w:val="004A54FE"/>
    <w:rsid w:val="004A657D"/>
    <w:rsid w:val="004B03C1"/>
    <w:rsid w:val="00544BD5"/>
    <w:rsid w:val="00633D61"/>
    <w:rsid w:val="00646B32"/>
    <w:rsid w:val="00684E46"/>
    <w:rsid w:val="006B0D83"/>
    <w:rsid w:val="006C734C"/>
    <w:rsid w:val="0078217F"/>
    <w:rsid w:val="00786949"/>
    <w:rsid w:val="00894167"/>
    <w:rsid w:val="00A06586"/>
    <w:rsid w:val="00A6146A"/>
    <w:rsid w:val="00A73399"/>
    <w:rsid w:val="00A84179"/>
    <w:rsid w:val="00AB386E"/>
    <w:rsid w:val="00AD092F"/>
    <w:rsid w:val="00B44595"/>
    <w:rsid w:val="00B632E6"/>
    <w:rsid w:val="00BB12BB"/>
    <w:rsid w:val="00BB55DB"/>
    <w:rsid w:val="00C126BE"/>
    <w:rsid w:val="00CA20FB"/>
    <w:rsid w:val="00CA789D"/>
    <w:rsid w:val="00D84A35"/>
    <w:rsid w:val="00DE32A0"/>
    <w:rsid w:val="00E253D8"/>
    <w:rsid w:val="00E26F26"/>
    <w:rsid w:val="00EE1806"/>
    <w:rsid w:val="00F04E90"/>
    <w:rsid w:val="00FA4CEB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16A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916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16A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1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16A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916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16A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1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66B5.DC85A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peteraa</dc:creator>
  <cp:lastModifiedBy>Krzysztof Kania</cp:lastModifiedBy>
  <cp:revision>3</cp:revision>
  <cp:lastPrinted>2023-05-22T06:19:00Z</cp:lastPrinted>
  <dcterms:created xsi:type="dcterms:W3CDTF">2023-05-26T07:11:00Z</dcterms:created>
  <dcterms:modified xsi:type="dcterms:W3CDTF">2023-05-26T07:24:00Z</dcterms:modified>
</cp:coreProperties>
</file>